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EFC" w:rsidRDefault="00D82AA6">
      <w:pPr>
        <w:jc w:val="center"/>
        <w:rPr>
          <w:b/>
          <w:bCs/>
          <w:sz w:val="32"/>
          <w:szCs w:val="32"/>
        </w:rPr>
      </w:pPr>
      <w:r>
        <w:rPr>
          <w:rFonts w:hint="eastAsia"/>
          <w:b/>
          <w:bCs/>
          <w:sz w:val="32"/>
          <w:szCs w:val="32"/>
        </w:rPr>
        <w:t>关于开展“无锡职业技术学院第四届金相技能大赛暨第十一届全国大学生金相技能大赛校内选拔赛”的通知</w:t>
      </w:r>
    </w:p>
    <w:p w:rsidR="00094EFC" w:rsidRDefault="00094EFC"/>
    <w:p w:rsidR="00094EFC" w:rsidRDefault="00D82AA6">
      <w:r>
        <w:rPr>
          <w:rFonts w:hint="eastAsia"/>
        </w:rPr>
        <w:t>各位同学：</w:t>
      </w:r>
    </w:p>
    <w:p w:rsidR="00094EFC" w:rsidRDefault="00D82AA6">
      <w:r>
        <w:rPr>
          <w:rFonts w:hint="eastAsia"/>
        </w:rPr>
        <w:t xml:space="preserve"> </w:t>
      </w:r>
      <w:r w:rsidR="00B2588B">
        <w:t xml:space="preserve">  </w:t>
      </w:r>
      <w:r>
        <w:rPr>
          <w:rFonts w:hint="eastAsia"/>
        </w:rPr>
        <w:t>为贯彻教育部关于“加强学生实验教学，提高学生实际能力和创新能力”的指示精神，促进材料科学与工程实践教学改革，提高学生金相样品制备观察技能与金相图谱分析能力，同时为第十一届全国大学生金相技能大赛做准备，现决定举办“无锡职业技术学院第四届金相技能大赛”。现将有关事项通知如下：</w:t>
      </w:r>
    </w:p>
    <w:p w:rsidR="00094EFC" w:rsidRPr="00B2588B" w:rsidRDefault="00D82AA6">
      <w:pPr>
        <w:rPr>
          <w:b/>
        </w:rPr>
      </w:pPr>
      <w:r w:rsidRPr="00B2588B">
        <w:rPr>
          <w:rFonts w:hint="eastAsia"/>
          <w:b/>
        </w:rPr>
        <w:t>一、竞赛目的</w:t>
      </w:r>
    </w:p>
    <w:p w:rsidR="00094EFC" w:rsidRDefault="00D82AA6" w:rsidP="00B2588B">
      <w:pPr>
        <w:ind w:firstLineChars="200" w:firstLine="420"/>
      </w:pPr>
      <w:r>
        <w:rPr>
          <w:rFonts w:hint="eastAsia"/>
        </w:rPr>
        <w:t>金相显微分析是材料研究的重要手段之一，金相样品制备是金相分析的前提和基础，是进行材料研究的重要基本技术。金相大赛以金相样品制备技术为主要内容，旨在激发学生学习钻研科学实验理论和技术的兴趣，提高大学生实践动手能力，促进实践教学方面的经验交流与改革，加强大学生素质扩展教育。</w:t>
      </w:r>
    </w:p>
    <w:p w:rsidR="00094EFC" w:rsidRPr="00B2588B" w:rsidRDefault="00D82AA6">
      <w:pPr>
        <w:rPr>
          <w:b/>
        </w:rPr>
      </w:pPr>
      <w:r w:rsidRPr="00B2588B">
        <w:rPr>
          <w:rFonts w:hint="eastAsia"/>
          <w:b/>
        </w:rPr>
        <w:t>二、参赛对象</w:t>
      </w:r>
    </w:p>
    <w:p w:rsidR="00094EFC" w:rsidRDefault="00D82AA6">
      <w:r>
        <w:rPr>
          <w:rFonts w:hint="eastAsia"/>
        </w:rPr>
        <w:t>无锡职业技术学院在校学生</w:t>
      </w:r>
    </w:p>
    <w:p w:rsidR="00094EFC" w:rsidRPr="00B2588B" w:rsidRDefault="00D82AA6">
      <w:pPr>
        <w:rPr>
          <w:b/>
        </w:rPr>
      </w:pPr>
      <w:r w:rsidRPr="00B2588B">
        <w:rPr>
          <w:rFonts w:hint="eastAsia"/>
          <w:b/>
        </w:rPr>
        <w:t>三、竞赛内容和方式</w:t>
      </w:r>
    </w:p>
    <w:p w:rsidR="00094EFC" w:rsidRDefault="00D82AA6">
      <w:r>
        <w:rPr>
          <w:rFonts w:hint="eastAsia"/>
        </w:rPr>
        <w:t>比赛选用试样为</w:t>
      </w:r>
      <w:r>
        <w:rPr>
          <w:rFonts w:hint="eastAsia"/>
        </w:rPr>
        <w:t>20#</w:t>
      </w:r>
      <w:r>
        <w:rPr>
          <w:rFonts w:hint="eastAsia"/>
        </w:rPr>
        <w:t>钢，参赛者在规定时间</w:t>
      </w:r>
      <w:r>
        <w:rPr>
          <w:rFonts w:hint="eastAsia"/>
        </w:rPr>
        <w:t>40</w:t>
      </w:r>
      <w:r>
        <w:rPr>
          <w:rFonts w:hint="eastAsia"/>
        </w:rPr>
        <w:t>分钟内完成样品的粗磨、细磨、抛光、浸蚀、组织观察与照相。参赛者的最终成绩由所制备的金相样品质量，金相照片质量和操作技能三部分组成。</w:t>
      </w:r>
    </w:p>
    <w:p w:rsidR="00094EFC" w:rsidRPr="00B2588B" w:rsidRDefault="00D82AA6">
      <w:pPr>
        <w:rPr>
          <w:b/>
        </w:rPr>
      </w:pPr>
      <w:r w:rsidRPr="00B2588B">
        <w:rPr>
          <w:rFonts w:hint="eastAsia"/>
          <w:b/>
        </w:rPr>
        <w:t>四、</w:t>
      </w:r>
      <w:r w:rsidRPr="00B2588B">
        <w:rPr>
          <w:rFonts w:hint="eastAsia"/>
          <w:b/>
        </w:rPr>
        <w:t>奖项设置</w:t>
      </w:r>
    </w:p>
    <w:p w:rsidR="00094EFC" w:rsidRDefault="00D82AA6">
      <w:r>
        <w:rPr>
          <w:rFonts w:hint="eastAsia"/>
        </w:rPr>
        <w:t>1.</w:t>
      </w:r>
      <w:r>
        <w:rPr>
          <w:rFonts w:hint="eastAsia"/>
        </w:rPr>
        <w:t>本届竞赛设立一等奖、二等奖、三等奖，分别占实际参赛总人数的</w:t>
      </w:r>
      <w:r>
        <w:rPr>
          <w:rFonts w:hint="eastAsia"/>
        </w:rPr>
        <w:t>6%</w:t>
      </w:r>
      <w:r>
        <w:rPr>
          <w:rFonts w:hint="eastAsia"/>
        </w:rPr>
        <w:t>，</w:t>
      </w:r>
      <w:r>
        <w:rPr>
          <w:rFonts w:hint="eastAsia"/>
        </w:rPr>
        <w:t>9%</w:t>
      </w:r>
      <w:r>
        <w:rPr>
          <w:rFonts w:hint="eastAsia"/>
        </w:rPr>
        <w:t>，</w:t>
      </w:r>
      <w:r>
        <w:rPr>
          <w:rFonts w:hint="eastAsia"/>
        </w:rPr>
        <w:t>15%</w:t>
      </w:r>
      <w:r>
        <w:rPr>
          <w:rFonts w:hint="eastAsia"/>
        </w:rPr>
        <w:t>。</w:t>
      </w:r>
    </w:p>
    <w:p w:rsidR="00094EFC" w:rsidRDefault="00D82AA6">
      <w:r>
        <w:rPr>
          <w:rFonts w:hint="eastAsia"/>
        </w:rPr>
        <w:t>2.</w:t>
      </w:r>
      <w:r>
        <w:rPr>
          <w:rFonts w:hint="eastAsia"/>
        </w:rPr>
        <w:t>竞赛优秀者经选拔培训后，将代表学校参加“第十一届全国大学生金相技能大赛（</w:t>
      </w:r>
      <w:r>
        <w:rPr>
          <w:rFonts w:hint="eastAsia"/>
        </w:rPr>
        <w:t>2022</w:t>
      </w:r>
      <w:r>
        <w:rPr>
          <w:rFonts w:hint="eastAsia"/>
        </w:rPr>
        <w:t>年</w:t>
      </w:r>
      <w:r>
        <w:rPr>
          <w:rFonts w:hint="eastAsia"/>
        </w:rPr>
        <w:t>10</w:t>
      </w:r>
      <w:r>
        <w:rPr>
          <w:rFonts w:hint="eastAsia"/>
        </w:rPr>
        <w:t>月，郑州）</w:t>
      </w:r>
    </w:p>
    <w:p w:rsidR="00094EFC" w:rsidRPr="00B2588B" w:rsidRDefault="00D82AA6">
      <w:pPr>
        <w:rPr>
          <w:b/>
        </w:rPr>
      </w:pPr>
      <w:r w:rsidRPr="00B2588B">
        <w:rPr>
          <w:rFonts w:hint="eastAsia"/>
          <w:b/>
        </w:rPr>
        <w:t>五、阶段安排</w:t>
      </w:r>
    </w:p>
    <w:p w:rsidR="00094EFC" w:rsidRDefault="00D82AA6">
      <w:r>
        <w:rPr>
          <w:rFonts w:hint="eastAsia"/>
        </w:rPr>
        <w:t>1.</w:t>
      </w:r>
      <w:r>
        <w:rPr>
          <w:rFonts w:hint="eastAsia"/>
        </w:rPr>
        <w:t>报名阶段：即日起开始报名，报名</w:t>
      </w:r>
      <w:r>
        <w:rPr>
          <w:rFonts w:hint="eastAsia"/>
        </w:rPr>
        <w:t>6</w:t>
      </w:r>
      <w:r>
        <w:rPr>
          <w:rFonts w:hint="eastAsia"/>
        </w:rPr>
        <w:t>月</w:t>
      </w:r>
      <w:r>
        <w:rPr>
          <w:rFonts w:hint="eastAsia"/>
        </w:rPr>
        <w:t>13</w:t>
      </w:r>
      <w:r>
        <w:rPr>
          <w:rFonts w:hint="eastAsia"/>
        </w:rPr>
        <w:t>日截止。</w:t>
      </w:r>
    </w:p>
    <w:p w:rsidR="00094EFC" w:rsidRDefault="00D82AA6" w:rsidP="00B2588B">
      <w:pPr>
        <w:ind w:firstLineChars="100" w:firstLine="210"/>
      </w:pPr>
      <w:r>
        <w:rPr>
          <w:rFonts w:hint="eastAsia"/>
        </w:rPr>
        <w:t>报名方式：通过添加金相大赛通知</w:t>
      </w:r>
      <w:r>
        <w:rPr>
          <w:rFonts w:hint="eastAsia"/>
        </w:rPr>
        <w:t>QQ</w:t>
      </w:r>
      <w:r>
        <w:rPr>
          <w:rFonts w:hint="eastAsia"/>
        </w:rPr>
        <w:t>群（</w:t>
      </w:r>
      <w:r>
        <w:rPr>
          <w:rFonts w:ascii="微软雅黑" w:eastAsia="微软雅黑" w:hAnsi="微软雅黑" w:cs="微软雅黑"/>
          <w:color w:val="000000"/>
          <w:sz w:val="18"/>
          <w:szCs w:val="18"/>
          <w:shd w:val="clear" w:color="auto" w:fill="F0F0F0"/>
        </w:rPr>
        <w:t>5</w:t>
      </w:r>
      <w:r>
        <w:rPr>
          <w:rFonts w:hint="eastAsia"/>
        </w:rPr>
        <w:t>84195266</w:t>
      </w:r>
      <w:r>
        <w:rPr>
          <w:rFonts w:hint="eastAsia"/>
        </w:rPr>
        <w:t>）</w:t>
      </w:r>
      <w:r>
        <w:rPr>
          <w:rFonts w:hint="eastAsia"/>
        </w:rPr>
        <w:t>,</w:t>
      </w:r>
      <w:r>
        <w:rPr>
          <w:rFonts w:hint="eastAsia"/>
        </w:rPr>
        <w:t>回复“金相报名”进入报名通道。</w:t>
      </w:r>
    </w:p>
    <w:p w:rsidR="00094EFC" w:rsidRDefault="00D82AA6" w:rsidP="00B2588B">
      <w:pPr>
        <w:ind w:left="210" w:hangingChars="100" w:hanging="210"/>
      </w:pPr>
      <w:r>
        <w:rPr>
          <w:rFonts w:hint="eastAsia"/>
        </w:rPr>
        <w:t>2.</w:t>
      </w:r>
      <w:r>
        <w:rPr>
          <w:rFonts w:hint="eastAsia"/>
        </w:rPr>
        <w:t>练习时间：赛前安排两次零基础集中辅导，时间分别为</w:t>
      </w:r>
      <w:r>
        <w:rPr>
          <w:rFonts w:hint="eastAsia"/>
        </w:rPr>
        <w:t>6</w:t>
      </w:r>
      <w:r>
        <w:rPr>
          <w:rFonts w:hint="eastAsia"/>
        </w:rPr>
        <w:t>月</w:t>
      </w:r>
      <w:r>
        <w:rPr>
          <w:rFonts w:hint="eastAsia"/>
        </w:rPr>
        <w:t>9</w:t>
      </w:r>
      <w:r>
        <w:rPr>
          <w:rFonts w:hint="eastAsia"/>
        </w:rPr>
        <w:t>日和</w:t>
      </w:r>
      <w:r>
        <w:rPr>
          <w:rFonts w:hint="eastAsia"/>
        </w:rPr>
        <w:t>6</w:t>
      </w:r>
      <w:r>
        <w:rPr>
          <w:rFonts w:hint="eastAsia"/>
        </w:rPr>
        <w:t>月</w:t>
      </w:r>
      <w:r>
        <w:rPr>
          <w:rFonts w:hint="eastAsia"/>
        </w:rPr>
        <w:t>14</w:t>
      </w:r>
      <w:r>
        <w:rPr>
          <w:rFonts w:hint="eastAsia"/>
        </w:rPr>
        <w:t>日的下午</w:t>
      </w:r>
      <w:r>
        <w:rPr>
          <w:rFonts w:hint="eastAsia"/>
        </w:rPr>
        <w:t>2:00</w:t>
      </w:r>
      <w:r>
        <w:rPr>
          <w:rFonts w:hint="eastAsia"/>
        </w:rPr>
        <w:t>，</w:t>
      </w:r>
      <w:bookmarkStart w:id="0" w:name="_GoBack"/>
      <w:bookmarkEnd w:id="0"/>
      <w:r>
        <w:rPr>
          <w:rFonts w:hint="eastAsia"/>
        </w:rPr>
        <w:t>地点工业中心</w:t>
      </w:r>
      <w:r>
        <w:rPr>
          <w:rFonts w:hint="eastAsia"/>
        </w:rPr>
        <w:t>S408</w:t>
      </w:r>
      <w:r>
        <w:rPr>
          <w:rFonts w:hint="eastAsia"/>
        </w:rPr>
        <w:t>，即日起至</w:t>
      </w:r>
      <w:r>
        <w:rPr>
          <w:rFonts w:hint="eastAsia"/>
        </w:rPr>
        <w:t>6</w:t>
      </w:r>
      <w:r>
        <w:rPr>
          <w:rFonts w:hint="eastAsia"/>
        </w:rPr>
        <w:t>月</w:t>
      </w:r>
      <w:r>
        <w:rPr>
          <w:rFonts w:hint="eastAsia"/>
        </w:rPr>
        <w:t>13</w:t>
      </w:r>
      <w:r>
        <w:rPr>
          <w:rFonts w:hint="eastAsia"/>
        </w:rPr>
        <w:t>日为参赛选手的练习阶段，赛前实训</w:t>
      </w:r>
      <w:r>
        <w:rPr>
          <w:rFonts w:hint="eastAsia"/>
        </w:rPr>
        <w:t>场地可预约使用。地点机械技术学院工</w:t>
      </w:r>
      <w:r>
        <w:rPr>
          <w:rFonts w:hint="eastAsia"/>
        </w:rPr>
        <w:t>A-S408</w:t>
      </w:r>
    </w:p>
    <w:p w:rsidR="00094EFC" w:rsidRDefault="00D82AA6">
      <w:r>
        <w:rPr>
          <w:rFonts w:hint="eastAsia"/>
        </w:rPr>
        <w:t>3.</w:t>
      </w:r>
      <w:r>
        <w:rPr>
          <w:rFonts w:hint="eastAsia"/>
        </w:rPr>
        <w:t>比赛时间：</w:t>
      </w:r>
      <w:r>
        <w:rPr>
          <w:rFonts w:hint="eastAsia"/>
        </w:rPr>
        <w:t>6</w:t>
      </w:r>
      <w:r>
        <w:rPr>
          <w:rFonts w:hint="eastAsia"/>
        </w:rPr>
        <w:t>月</w:t>
      </w:r>
      <w:r>
        <w:rPr>
          <w:rFonts w:hint="eastAsia"/>
        </w:rPr>
        <w:t>14</w:t>
      </w:r>
      <w:r>
        <w:rPr>
          <w:rFonts w:hint="eastAsia"/>
        </w:rPr>
        <w:t>日在机械技术学院工</w:t>
      </w:r>
      <w:r>
        <w:rPr>
          <w:rFonts w:hint="eastAsia"/>
        </w:rPr>
        <w:t>A-S408</w:t>
      </w:r>
      <w:r>
        <w:rPr>
          <w:rFonts w:hint="eastAsia"/>
        </w:rPr>
        <w:t>举行。</w:t>
      </w:r>
    </w:p>
    <w:p w:rsidR="00094EFC" w:rsidRDefault="00094EFC"/>
    <w:p w:rsidR="00094EFC" w:rsidRDefault="00D82AA6">
      <w:r>
        <w:rPr>
          <w:rFonts w:hint="eastAsia"/>
        </w:rPr>
        <w:t xml:space="preserve">                                                 </w:t>
      </w:r>
      <w:r>
        <w:rPr>
          <w:rFonts w:hint="eastAsia"/>
        </w:rPr>
        <w:t>教务处</w:t>
      </w:r>
      <w:r>
        <w:rPr>
          <w:rFonts w:hint="eastAsia"/>
        </w:rPr>
        <w:t xml:space="preserve">   </w:t>
      </w:r>
      <w:r>
        <w:rPr>
          <w:rFonts w:hint="eastAsia"/>
        </w:rPr>
        <w:t>机械技术学院</w:t>
      </w:r>
    </w:p>
    <w:p w:rsidR="00094EFC" w:rsidRDefault="00D82AA6">
      <w:r>
        <w:rPr>
          <w:rFonts w:hint="eastAsia"/>
        </w:rPr>
        <w:t xml:space="preserve">                                                    2022</w:t>
      </w:r>
      <w:r>
        <w:rPr>
          <w:rFonts w:hint="eastAsia"/>
        </w:rPr>
        <w:t>年</w:t>
      </w:r>
      <w:r>
        <w:rPr>
          <w:rFonts w:hint="eastAsia"/>
        </w:rPr>
        <w:t>6</w:t>
      </w:r>
      <w:r>
        <w:rPr>
          <w:rFonts w:hint="eastAsia"/>
        </w:rPr>
        <w:t>月</w:t>
      </w:r>
      <w:r>
        <w:rPr>
          <w:rFonts w:hint="eastAsia"/>
        </w:rPr>
        <w:t>6</w:t>
      </w:r>
      <w:r>
        <w:rPr>
          <w:rFonts w:hint="eastAsia"/>
        </w:rPr>
        <w:t>日</w:t>
      </w:r>
    </w:p>
    <w:sectPr w:rsidR="00094E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AA6" w:rsidRDefault="00D82AA6" w:rsidP="00B2588B">
      <w:r>
        <w:separator/>
      </w:r>
    </w:p>
  </w:endnote>
  <w:endnote w:type="continuationSeparator" w:id="0">
    <w:p w:rsidR="00D82AA6" w:rsidRDefault="00D82AA6" w:rsidP="00B2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AA6" w:rsidRDefault="00D82AA6" w:rsidP="00B2588B">
      <w:r>
        <w:separator/>
      </w:r>
    </w:p>
  </w:footnote>
  <w:footnote w:type="continuationSeparator" w:id="0">
    <w:p w:rsidR="00D82AA6" w:rsidRDefault="00D82AA6" w:rsidP="00B25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5YzMyZTg4YjI0MzEzYTNkNmY3Y2QzMmUwOWM0YWEifQ=="/>
  </w:docVars>
  <w:rsids>
    <w:rsidRoot w:val="0FE6137A"/>
    <w:rsid w:val="00094EFC"/>
    <w:rsid w:val="00B2588B"/>
    <w:rsid w:val="00D82AA6"/>
    <w:rsid w:val="01F16B31"/>
    <w:rsid w:val="0633713D"/>
    <w:rsid w:val="08F505A0"/>
    <w:rsid w:val="0AD7416E"/>
    <w:rsid w:val="0FE6137A"/>
    <w:rsid w:val="12422C84"/>
    <w:rsid w:val="1D262021"/>
    <w:rsid w:val="1EAD1068"/>
    <w:rsid w:val="270D234C"/>
    <w:rsid w:val="29811778"/>
    <w:rsid w:val="34286CCF"/>
    <w:rsid w:val="34823ABA"/>
    <w:rsid w:val="38BF4E81"/>
    <w:rsid w:val="3B974E0D"/>
    <w:rsid w:val="3E5176A4"/>
    <w:rsid w:val="3F332C21"/>
    <w:rsid w:val="46A11BFF"/>
    <w:rsid w:val="473C7CDF"/>
    <w:rsid w:val="536A28E3"/>
    <w:rsid w:val="576C65C8"/>
    <w:rsid w:val="5C4E7983"/>
    <w:rsid w:val="5CEB0BB2"/>
    <w:rsid w:val="5E20772E"/>
    <w:rsid w:val="625D12F9"/>
    <w:rsid w:val="64017E0F"/>
    <w:rsid w:val="716547D5"/>
    <w:rsid w:val="723F7C7E"/>
    <w:rsid w:val="742875CD"/>
    <w:rsid w:val="781860AE"/>
    <w:rsid w:val="7A19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8D1E3"/>
  <w15:docId w15:val="{4E95B015-FF82-42F1-9423-739682D5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customStyle="1" w:styleId="a4">
    <w:name w:val="样式正文"/>
    <w:basedOn w:val="a"/>
    <w:qFormat/>
    <w:pPr>
      <w:spacing w:line="360" w:lineRule="auto"/>
      <w:ind w:firstLineChars="200" w:firstLine="560"/>
    </w:pPr>
    <w:rPr>
      <w:rFonts w:ascii="Times New Roman" w:eastAsia="宋体" w:hAnsi="Times New Roman"/>
      <w:sz w:val="24"/>
      <w:szCs w:val="22"/>
    </w:rPr>
  </w:style>
  <w:style w:type="paragraph" w:customStyle="1" w:styleId="1">
    <w:name w:val="样式1正文"/>
    <w:basedOn w:val="a3"/>
    <w:qFormat/>
    <w:pPr>
      <w:spacing w:line="360" w:lineRule="auto"/>
      <w:ind w:firstLineChars="200" w:firstLine="560"/>
    </w:pPr>
    <w:rPr>
      <w:rFonts w:ascii="Times New Roman" w:eastAsia="宋体" w:hAnsi="Times New Roman" w:cs="宋体"/>
      <w:kern w:val="0"/>
    </w:rPr>
  </w:style>
  <w:style w:type="paragraph" w:customStyle="1" w:styleId="1-1">
    <w:name w:val="样式1-标题1"/>
    <w:basedOn w:val="1"/>
    <w:qFormat/>
    <w:pPr>
      <w:ind w:firstLineChars="0" w:firstLine="0"/>
      <w:outlineLvl w:val="0"/>
    </w:pPr>
    <w:rPr>
      <w:rFonts w:eastAsia="黑体"/>
      <w:b/>
      <w:sz w:val="32"/>
    </w:rPr>
  </w:style>
  <w:style w:type="paragraph" w:customStyle="1" w:styleId="1-2">
    <w:name w:val="样式1-标题2"/>
    <w:basedOn w:val="1"/>
    <w:qFormat/>
    <w:pPr>
      <w:outlineLvl w:val="1"/>
    </w:pPr>
    <w:rPr>
      <w:rFonts w:eastAsia="黑体"/>
      <w:b/>
    </w:rPr>
  </w:style>
  <w:style w:type="paragraph" w:customStyle="1" w:styleId="1-">
    <w:name w:val="样式1-正文"/>
    <w:basedOn w:val="a"/>
    <w:qFormat/>
    <w:pPr>
      <w:spacing w:line="360" w:lineRule="auto"/>
      <w:ind w:firstLineChars="200" w:firstLine="560"/>
    </w:pPr>
    <w:rPr>
      <w:rFonts w:ascii="Times New Roman" w:eastAsia="宋体" w:hAnsi="Times New Roman" w:cs="Times New Roman"/>
      <w:sz w:val="24"/>
    </w:rPr>
  </w:style>
  <w:style w:type="paragraph" w:customStyle="1" w:styleId="10">
    <w:name w:val="样式1"/>
    <w:basedOn w:val="a"/>
    <w:qFormat/>
    <w:pPr>
      <w:spacing w:line="360" w:lineRule="auto"/>
      <w:outlineLvl w:val="0"/>
    </w:pPr>
    <w:rPr>
      <w:rFonts w:ascii="Times New Roman" w:eastAsia="黑体" w:hAnsi="Times New Roman"/>
      <w:b/>
      <w:sz w:val="32"/>
      <w:szCs w:val="32"/>
    </w:rPr>
  </w:style>
  <w:style w:type="paragraph" w:customStyle="1" w:styleId="2">
    <w:name w:val="样式2"/>
    <w:basedOn w:val="a"/>
    <w:qFormat/>
    <w:pPr>
      <w:spacing w:line="360" w:lineRule="auto"/>
      <w:ind w:firstLineChars="200" w:firstLine="560"/>
      <w:outlineLvl w:val="1"/>
    </w:pPr>
    <w:rPr>
      <w:rFonts w:ascii="Times New Roman" w:eastAsia="黑体" w:hAnsi="Times New Roman"/>
      <w:b/>
      <w:sz w:val="24"/>
    </w:rPr>
  </w:style>
  <w:style w:type="paragraph" w:customStyle="1" w:styleId="5-">
    <w:name w:val="样式5-图"/>
    <w:basedOn w:val="a"/>
    <w:qFormat/>
    <w:pPr>
      <w:spacing w:line="360" w:lineRule="auto"/>
      <w:jc w:val="center"/>
    </w:pPr>
    <w:rPr>
      <w:rFonts w:ascii="Times New Roman" w:eastAsia="楷体" w:hAnsi="Times New Roman" w:cs="Times New Roman"/>
      <w:sz w:val="18"/>
    </w:rPr>
  </w:style>
  <w:style w:type="paragraph" w:customStyle="1" w:styleId="3">
    <w:name w:val="样式3"/>
    <w:basedOn w:val="a"/>
    <w:qFormat/>
    <w:pPr>
      <w:spacing w:line="360" w:lineRule="auto"/>
      <w:ind w:firstLineChars="200" w:firstLine="560"/>
      <w:outlineLvl w:val="2"/>
    </w:pPr>
    <w:rPr>
      <w:rFonts w:ascii="Times New Roman" w:eastAsia="黑体" w:hAnsi="Times New Roman"/>
      <w:b/>
      <w:sz w:val="24"/>
    </w:rPr>
  </w:style>
  <w:style w:type="paragraph" w:customStyle="1" w:styleId="5-0">
    <w:name w:val="样式5-正文"/>
    <w:basedOn w:val="a"/>
    <w:qFormat/>
    <w:pPr>
      <w:spacing w:line="360" w:lineRule="auto"/>
      <w:ind w:firstLineChars="200" w:firstLine="560"/>
    </w:pPr>
    <w:rPr>
      <w:rFonts w:ascii="Times New Roman" w:hAnsi="Times New Roman"/>
      <w:sz w:val="24"/>
    </w:rPr>
  </w:style>
  <w:style w:type="paragraph" w:customStyle="1" w:styleId="4-1">
    <w:name w:val="样式4-1"/>
    <w:basedOn w:val="a"/>
    <w:qFormat/>
    <w:pPr>
      <w:spacing w:line="360" w:lineRule="auto"/>
      <w:outlineLvl w:val="0"/>
    </w:pPr>
    <w:rPr>
      <w:rFonts w:ascii="Times New Roman" w:eastAsia="黑体" w:hAnsi="Times New Roman" w:cs="Times New Roman"/>
      <w:b/>
      <w:sz w:val="32"/>
    </w:rPr>
  </w:style>
  <w:style w:type="paragraph" w:customStyle="1" w:styleId="4-2">
    <w:name w:val="样式4-2"/>
    <w:basedOn w:val="a"/>
    <w:qFormat/>
    <w:pPr>
      <w:spacing w:line="360" w:lineRule="auto"/>
      <w:ind w:firstLineChars="200" w:firstLine="560"/>
      <w:outlineLvl w:val="1"/>
    </w:pPr>
    <w:rPr>
      <w:rFonts w:ascii="Times New Roman" w:eastAsia="黑体" w:hAnsi="Times New Roman" w:cs="Times New Roman"/>
      <w:b/>
      <w:sz w:val="24"/>
    </w:rPr>
  </w:style>
  <w:style w:type="paragraph" w:customStyle="1" w:styleId="4-3">
    <w:name w:val="样式4-3"/>
    <w:basedOn w:val="a"/>
    <w:qFormat/>
    <w:pPr>
      <w:spacing w:line="360" w:lineRule="auto"/>
      <w:ind w:firstLineChars="200" w:firstLine="560"/>
      <w:outlineLvl w:val="2"/>
    </w:pPr>
    <w:rPr>
      <w:rFonts w:ascii="Times New Roman" w:eastAsia="黑体" w:hAnsi="Times New Roman" w:cs="Times New Roman"/>
      <w:b/>
      <w:sz w:val="24"/>
    </w:rPr>
  </w:style>
  <w:style w:type="paragraph" w:customStyle="1" w:styleId="4-4">
    <w:name w:val="样式4-4"/>
    <w:basedOn w:val="a"/>
    <w:qFormat/>
    <w:pPr>
      <w:spacing w:line="360" w:lineRule="auto"/>
      <w:ind w:firstLineChars="200" w:firstLine="560"/>
    </w:pPr>
    <w:rPr>
      <w:rFonts w:ascii="Times New Roman" w:eastAsia="楷体" w:hAnsi="Times New Roman" w:cs="Times New Roman"/>
      <w:b/>
      <w:sz w:val="24"/>
    </w:rPr>
  </w:style>
  <w:style w:type="paragraph" w:customStyle="1" w:styleId="4-">
    <w:name w:val="样式4-正文"/>
    <w:basedOn w:val="a"/>
    <w:qFormat/>
    <w:pPr>
      <w:spacing w:line="360" w:lineRule="auto"/>
      <w:ind w:firstLineChars="200" w:firstLine="560"/>
    </w:pPr>
    <w:rPr>
      <w:rFonts w:ascii="Times New Roman" w:eastAsia="宋体" w:hAnsi="Times New Roman" w:cs="Times New Roman"/>
      <w:sz w:val="24"/>
    </w:rPr>
  </w:style>
  <w:style w:type="paragraph" w:customStyle="1" w:styleId="4-0">
    <w:name w:val="样式4-图表"/>
    <w:basedOn w:val="4-"/>
    <w:qFormat/>
    <w:pPr>
      <w:ind w:firstLineChars="0" w:firstLine="0"/>
      <w:jc w:val="center"/>
    </w:pPr>
    <w:rPr>
      <w:rFonts w:eastAsia="楷体"/>
      <w:sz w:val="18"/>
    </w:rPr>
  </w:style>
  <w:style w:type="paragraph" w:styleId="a5">
    <w:name w:val="header"/>
    <w:basedOn w:val="a"/>
    <w:link w:val="a6"/>
    <w:rsid w:val="00B2588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2588B"/>
    <w:rPr>
      <w:rFonts w:asciiTheme="minorHAnsi" w:eastAsiaTheme="minorEastAsia" w:hAnsiTheme="minorHAnsi" w:cstheme="minorBidi"/>
      <w:kern w:val="2"/>
      <w:sz w:val="18"/>
      <w:szCs w:val="18"/>
    </w:rPr>
  </w:style>
  <w:style w:type="paragraph" w:styleId="a7">
    <w:name w:val="footer"/>
    <w:basedOn w:val="a"/>
    <w:link w:val="a8"/>
    <w:rsid w:val="00B2588B"/>
    <w:pPr>
      <w:tabs>
        <w:tab w:val="center" w:pos="4153"/>
        <w:tab w:val="right" w:pos="8306"/>
      </w:tabs>
      <w:snapToGrid w:val="0"/>
      <w:jc w:val="left"/>
    </w:pPr>
    <w:rPr>
      <w:sz w:val="18"/>
      <w:szCs w:val="18"/>
    </w:rPr>
  </w:style>
  <w:style w:type="character" w:customStyle="1" w:styleId="a8">
    <w:name w:val="页脚 字符"/>
    <w:basedOn w:val="a0"/>
    <w:link w:val="a7"/>
    <w:rsid w:val="00B2588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阿林</dc:creator>
  <cp:lastModifiedBy>z'l</cp:lastModifiedBy>
  <cp:revision>2</cp:revision>
  <dcterms:created xsi:type="dcterms:W3CDTF">2022-06-06T04:23:00Z</dcterms:created>
  <dcterms:modified xsi:type="dcterms:W3CDTF">2022-06-06T04:23:00Z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507B40B9F60F4D3F90057F2A427712A7</vt:lpwstr>
  </property>
</Properties>
</file>